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6C146" w14:textId="77777777" w:rsidR="00207B02" w:rsidRDefault="00E36423">
      <w:pPr>
        <w:spacing w:before="83" w:line="253" w:lineRule="exact"/>
        <w:ind w:left="1" w:right="1"/>
        <w:jc w:val="center"/>
        <w:rPr>
          <w:b/>
        </w:rPr>
      </w:pPr>
      <w:r>
        <w:rPr>
          <w:b/>
        </w:rPr>
        <w:t>INSTRUCTIONS</w:t>
      </w:r>
      <w:r>
        <w:rPr>
          <w:b/>
          <w:spacing w:val="-13"/>
        </w:rPr>
        <w:t xml:space="preserve"> </w:t>
      </w:r>
      <w:r>
        <w:rPr>
          <w:b/>
          <w:spacing w:val="-5"/>
        </w:rPr>
        <w:t>FOR</w:t>
      </w:r>
    </w:p>
    <w:p w14:paraId="5FC14237" w14:textId="77777777" w:rsidR="00207B02" w:rsidRDefault="00E36423">
      <w:pPr>
        <w:ind w:left="1500" w:right="1501" w:firstLine="5"/>
        <w:jc w:val="center"/>
        <w:rPr>
          <w:b/>
        </w:rPr>
      </w:pPr>
      <w:r>
        <w:rPr>
          <w:b/>
        </w:rPr>
        <w:t xml:space="preserve">IN STATE IMPORTERS </w:t>
      </w:r>
      <w:proofErr w:type="gramStart"/>
      <w:r>
        <w:rPr>
          <w:b/>
        </w:rPr>
        <w:t>REPORT</w:t>
      </w:r>
      <w:proofErr w:type="gramEnd"/>
      <w:r>
        <w:rPr>
          <w:b/>
        </w:rPr>
        <w:t xml:space="preserve"> OF RECEIPTS OF TABLE WINE CONTAINING</w:t>
      </w:r>
      <w:r>
        <w:rPr>
          <w:b/>
          <w:spacing w:val="-7"/>
        </w:rPr>
        <w:t xml:space="preserve"> </w:t>
      </w:r>
      <w:r>
        <w:rPr>
          <w:b/>
        </w:rPr>
        <w:t>GREATER</w:t>
      </w:r>
      <w:r>
        <w:rPr>
          <w:b/>
          <w:spacing w:val="-4"/>
        </w:rPr>
        <w:t xml:space="preserve"> </w:t>
      </w:r>
      <w:r>
        <w:rPr>
          <w:b/>
        </w:rPr>
        <w:t>THAN</w:t>
      </w:r>
      <w:r>
        <w:rPr>
          <w:b/>
          <w:spacing w:val="-4"/>
        </w:rPr>
        <w:t xml:space="preserve"> </w:t>
      </w:r>
      <w:r>
        <w:rPr>
          <w:b/>
        </w:rPr>
        <w:t>16.5%</w:t>
      </w:r>
      <w:r>
        <w:rPr>
          <w:b/>
          <w:spacing w:val="-8"/>
        </w:rPr>
        <w:t xml:space="preserve"> </w:t>
      </w:r>
      <w:r>
        <w:rPr>
          <w:b/>
        </w:rPr>
        <w:t>ALCOHOL</w:t>
      </w:r>
      <w:r>
        <w:rPr>
          <w:b/>
          <w:spacing w:val="-4"/>
        </w:rPr>
        <w:t xml:space="preserve"> </w:t>
      </w:r>
      <w:r>
        <w:rPr>
          <w:b/>
        </w:rPr>
        <w:t>BY</w:t>
      </w:r>
      <w:r>
        <w:rPr>
          <w:b/>
          <w:spacing w:val="-5"/>
        </w:rPr>
        <w:t xml:space="preserve"> </w:t>
      </w:r>
      <w:r>
        <w:rPr>
          <w:b/>
        </w:rPr>
        <w:t>VOLUME</w:t>
      </w:r>
      <w:r>
        <w:rPr>
          <w:b/>
          <w:spacing w:val="-7"/>
        </w:rPr>
        <w:t xml:space="preserve"> </w:t>
      </w:r>
      <w:r>
        <w:rPr>
          <w:b/>
        </w:rPr>
        <w:t>(ABV)</w:t>
      </w:r>
    </w:p>
    <w:p w14:paraId="14162322" w14:textId="77777777" w:rsidR="00207B02" w:rsidRDefault="00E36423">
      <w:pPr>
        <w:ind w:right="1"/>
        <w:jc w:val="center"/>
        <w:rPr>
          <w:b/>
        </w:rPr>
      </w:pPr>
      <w:r>
        <w:rPr>
          <w:b/>
        </w:rPr>
        <w:t>FORM</w:t>
      </w:r>
      <w:r>
        <w:rPr>
          <w:b/>
          <w:spacing w:val="-5"/>
        </w:rPr>
        <w:t xml:space="preserve"> </w:t>
      </w:r>
      <w:r>
        <w:rPr>
          <w:b/>
        </w:rPr>
        <w:t>IW_1_CLASS</w:t>
      </w:r>
      <w:r>
        <w:rPr>
          <w:b/>
          <w:spacing w:val="-7"/>
        </w:rPr>
        <w:t xml:space="preserve"> </w:t>
      </w:r>
      <w:r>
        <w:rPr>
          <w:b/>
        </w:rPr>
        <w:t>II</w:t>
      </w:r>
      <w:r>
        <w:rPr>
          <w:b/>
          <w:spacing w:val="-5"/>
        </w:rPr>
        <w:t xml:space="preserve"> </w:t>
      </w:r>
      <w:r>
        <w:rPr>
          <w:b/>
        </w:rPr>
        <w:t>TABLE</w:t>
      </w:r>
      <w:r>
        <w:rPr>
          <w:b/>
          <w:spacing w:val="-5"/>
        </w:rPr>
        <w:t xml:space="preserve"> </w:t>
      </w:r>
      <w:r>
        <w:rPr>
          <w:b/>
        </w:rPr>
        <w:t>WINE_GREATER</w:t>
      </w:r>
      <w:r>
        <w:rPr>
          <w:b/>
          <w:spacing w:val="-4"/>
        </w:rPr>
        <w:t xml:space="preserve"> </w:t>
      </w:r>
      <w:r>
        <w:rPr>
          <w:b/>
        </w:rPr>
        <w:t>THAN</w:t>
      </w:r>
      <w:r>
        <w:rPr>
          <w:b/>
          <w:spacing w:val="-4"/>
        </w:rPr>
        <w:t xml:space="preserve"> </w:t>
      </w:r>
      <w:r>
        <w:rPr>
          <w:b/>
        </w:rPr>
        <w:t>16.5%</w:t>
      </w:r>
      <w:r>
        <w:rPr>
          <w:b/>
          <w:spacing w:val="50"/>
        </w:rPr>
        <w:t xml:space="preserve"> </w:t>
      </w:r>
      <w:r>
        <w:rPr>
          <w:b/>
        </w:rPr>
        <w:t>ALCOHOL</w:t>
      </w:r>
      <w:r>
        <w:rPr>
          <w:b/>
          <w:spacing w:val="-5"/>
        </w:rPr>
        <w:t xml:space="preserve"> ABV</w:t>
      </w:r>
    </w:p>
    <w:p w14:paraId="304E7917" w14:textId="77777777" w:rsidR="00207B02" w:rsidRDefault="00207B02">
      <w:pPr>
        <w:pStyle w:val="BodyText"/>
        <w:spacing w:before="1"/>
        <w:rPr>
          <w:b/>
        </w:rPr>
      </w:pPr>
    </w:p>
    <w:p w14:paraId="4D882180" w14:textId="77777777" w:rsidR="00207B02" w:rsidRDefault="00E36423">
      <w:pPr>
        <w:pStyle w:val="BodyText"/>
        <w:ind w:right="95"/>
      </w:pPr>
      <w:r>
        <w:t>In</w:t>
      </w:r>
      <w:r>
        <w:rPr>
          <w:spacing w:val="-3"/>
        </w:rPr>
        <w:t xml:space="preserve"> </w:t>
      </w:r>
      <w:proofErr w:type="gramStart"/>
      <w:r>
        <w:t>State</w:t>
      </w:r>
      <w:proofErr w:type="gramEnd"/>
      <w:r>
        <w:rPr>
          <w:spacing w:val="-5"/>
        </w:rPr>
        <w:t xml:space="preserve"> </w:t>
      </w:r>
      <w:r>
        <w:t>Importers</w:t>
      </w:r>
      <w:r>
        <w:rPr>
          <w:spacing w:val="-4"/>
        </w:rPr>
        <w:t xml:space="preserve"> </w:t>
      </w:r>
      <w:r>
        <w:t>Report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Receipts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Table</w:t>
      </w:r>
      <w:r>
        <w:rPr>
          <w:spacing w:val="-5"/>
        </w:rPr>
        <w:t xml:space="preserve"> </w:t>
      </w:r>
      <w:r>
        <w:t>Wine</w:t>
      </w:r>
      <w:r>
        <w:rPr>
          <w:spacing w:val="-3"/>
        </w:rPr>
        <w:t xml:space="preserve"> </w:t>
      </w:r>
      <w:r>
        <w:t>Containing</w:t>
      </w:r>
      <w:r>
        <w:rPr>
          <w:spacing w:val="-3"/>
        </w:rPr>
        <w:t xml:space="preserve"> </w:t>
      </w:r>
      <w:r>
        <w:t>Greater</w:t>
      </w:r>
      <w:r>
        <w:rPr>
          <w:spacing w:val="-4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16.5%</w:t>
      </w:r>
      <w:r>
        <w:rPr>
          <w:spacing w:val="-2"/>
        </w:rPr>
        <w:t xml:space="preserve"> </w:t>
      </w:r>
      <w:r>
        <w:t>ABV is</w:t>
      </w:r>
      <w:r>
        <w:rPr>
          <w:spacing w:val="-5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t>prior to the 20th of each month for all products received during the preceding month.</w:t>
      </w:r>
    </w:p>
    <w:p w14:paraId="7A7A038A" w14:textId="77777777" w:rsidR="00207B02" w:rsidRDefault="00E36423">
      <w:pPr>
        <w:pStyle w:val="BodyText"/>
        <w:spacing w:before="252"/>
        <w:ind w:right="95"/>
      </w:pPr>
      <w:r>
        <w:rPr>
          <w:b/>
        </w:rPr>
        <w:t>License Number:</w:t>
      </w:r>
      <w:r>
        <w:rPr>
          <w:b/>
          <w:spacing w:val="40"/>
        </w:rPr>
        <w:t xml:space="preserve"> </w:t>
      </w:r>
      <w:r>
        <w:t>Your complete license number assigned by the ABC Board. (Example:</w:t>
      </w:r>
      <w:r>
        <w:rPr>
          <w:spacing w:val="40"/>
        </w:rPr>
        <w:t xml:space="preserve"> </w:t>
      </w:r>
      <w:r>
        <w:t>210-000123456.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license</w:t>
      </w:r>
      <w:r>
        <w:rPr>
          <w:spacing w:val="-2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type</w:t>
      </w:r>
      <w:r>
        <w:rPr>
          <w:spacing w:val="-1"/>
        </w:rPr>
        <w:t xml:space="preserve"> </w:t>
      </w:r>
      <w:r>
        <w:t>(“210”)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digits</w:t>
      </w:r>
      <w:r>
        <w:rPr>
          <w:spacing w:val="-1"/>
        </w:rPr>
        <w:t xml:space="preserve"> </w:t>
      </w:r>
      <w:r>
        <w:t>shown</w:t>
      </w:r>
      <w:r>
        <w:rPr>
          <w:spacing w:val="-2"/>
        </w:rPr>
        <w:t xml:space="preserve"> </w:t>
      </w:r>
      <w:r>
        <w:t>as the</w:t>
      </w:r>
      <w:r>
        <w:rPr>
          <w:spacing w:val="-2"/>
        </w:rPr>
        <w:t xml:space="preserve"> </w:t>
      </w:r>
      <w:r>
        <w:t xml:space="preserve">license </w:t>
      </w:r>
      <w:r>
        <w:rPr>
          <w:spacing w:val="-2"/>
        </w:rPr>
        <w:t>number.)</w:t>
      </w:r>
    </w:p>
    <w:p w14:paraId="35E6AF62" w14:textId="77777777" w:rsidR="00207B02" w:rsidRDefault="00207B02">
      <w:pPr>
        <w:pStyle w:val="BodyText"/>
        <w:spacing w:before="1"/>
      </w:pPr>
    </w:p>
    <w:p w14:paraId="6DE30BF4" w14:textId="77777777" w:rsidR="00207B02" w:rsidRDefault="00E36423">
      <w:r>
        <w:rPr>
          <w:b/>
        </w:rPr>
        <w:t>Manufacturer/Importer</w:t>
      </w:r>
      <w:r>
        <w:rPr>
          <w:b/>
          <w:spacing w:val="-8"/>
        </w:rPr>
        <w:t xml:space="preserve"> </w:t>
      </w:r>
      <w:r>
        <w:rPr>
          <w:b/>
        </w:rPr>
        <w:t>Name</w:t>
      </w:r>
      <w:proofErr w:type="gramStart"/>
      <w:r>
        <w:rPr>
          <w:b/>
        </w:rPr>
        <w:t>:</w:t>
      </w:r>
      <w:r>
        <w:rPr>
          <w:b/>
          <w:spacing w:val="25"/>
        </w:rPr>
        <w:t xml:space="preserve">  </w:t>
      </w:r>
      <w:r>
        <w:t>Trade</w:t>
      </w:r>
      <w:proofErr w:type="gramEnd"/>
      <w:r>
        <w:rPr>
          <w:spacing w:val="-4"/>
        </w:rPr>
        <w:t xml:space="preserve"> </w:t>
      </w:r>
      <w:r>
        <w:t>name</w:t>
      </w:r>
      <w:r>
        <w:rPr>
          <w:spacing w:val="-6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listed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license</w:t>
      </w:r>
      <w:r>
        <w:rPr>
          <w:spacing w:val="-3"/>
        </w:rPr>
        <w:t xml:space="preserve"> </w:t>
      </w:r>
      <w:r>
        <w:t>issued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ABC</w:t>
      </w:r>
      <w:r>
        <w:rPr>
          <w:spacing w:val="-5"/>
        </w:rPr>
        <w:t xml:space="preserve"> </w:t>
      </w:r>
      <w:r>
        <w:rPr>
          <w:spacing w:val="-2"/>
        </w:rPr>
        <w:t>Board.</w:t>
      </w:r>
    </w:p>
    <w:p w14:paraId="3A4E892D" w14:textId="77777777" w:rsidR="00207B02" w:rsidRDefault="00207B02">
      <w:pPr>
        <w:pStyle w:val="BodyText"/>
      </w:pPr>
    </w:p>
    <w:p w14:paraId="71F14ECC" w14:textId="77777777" w:rsidR="00207B02" w:rsidRDefault="00E36423">
      <w:pPr>
        <w:pStyle w:val="BodyText"/>
        <w:spacing w:before="1"/>
        <w:ind w:right="114"/>
      </w:pPr>
      <w:r>
        <w:rPr>
          <w:b/>
        </w:rPr>
        <w:t>Contact</w:t>
      </w:r>
      <w:r>
        <w:rPr>
          <w:b/>
          <w:spacing w:val="-1"/>
        </w:rPr>
        <w:t xml:space="preserve"> </w:t>
      </w:r>
      <w:r>
        <w:rPr>
          <w:b/>
        </w:rPr>
        <w:t>Person:</w:t>
      </w:r>
      <w:r>
        <w:rPr>
          <w:b/>
          <w:spacing w:val="-2"/>
        </w:rPr>
        <w:t xml:space="preserve"> </w:t>
      </w:r>
      <w:r>
        <w:t>Name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contact person</w:t>
      </w:r>
      <w:r>
        <w:rPr>
          <w:spacing w:val="-2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questions</w:t>
      </w:r>
      <w:r>
        <w:rPr>
          <w:spacing w:val="-4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report.</w:t>
      </w:r>
      <w:r>
        <w:rPr>
          <w:spacing w:val="40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that person has changed since your last report, please check the box for new contact.</w:t>
      </w:r>
    </w:p>
    <w:p w14:paraId="5168E4F0" w14:textId="77777777" w:rsidR="00207B02" w:rsidRDefault="00E36423">
      <w:pPr>
        <w:spacing w:before="253" w:line="480" w:lineRule="auto"/>
        <w:ind w:right="3435"/>
      </w:pPr>
      <w:r>
        <w:rPr>
          <w:b/>
        </w:rPr>
        <w:t>E-Mail</w:t>
      </w:r>
      <w:r>
        <w:rPr>
          <w:b/>
          <w:spacing w:val="-4"/>
        </w:rPr>
        <w:t xml:space="preserve"> </w:t>
      </w:r>
      <w:r>
        <w:rPr>
          <w:b/>
        </w:rPr>
        <w:t>Address:</w:t>
      </w:r>
      <w:r>
        <w:rPr>
          <w:b/>
          <w:spacing w:val="80"/>
        </w:rPr>
        <w:t xml:space="preserve"> </w:t>
      </w:r>
      <w:r>
        <w:t>E-Mail</w:t>
      </w:r>
      <w:r>
        <w:rPr>
          <w:spacing w:val="-3"/>
        </w:rPr>
        <w:t xml:space="preserve"> </w:t>
      </w:r>
      <w:r>
        <w:t>address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contact</w:t>
      </w:r>
      <w:r>
        <w:rPr>
          <w:spacing w:val="-6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 xml:space="preserve">listed. </w:t>
      </w:r>
      <w:r>
        <w:rPr>
          <w:b/>
        </w:rPr>
        <w:t>Phone Number:</w:t>
      </w:r>
      <w:r>
        <w:rPr>
          <w:b/>
          <w:spacing w:val="40"/>
        </w:rPr>
        <w:t xml:space="preserve"> </w:t>
      </w:r>
      <w:r>
        <w:t xml:space="preserve">Phone number of the contact person listed. </w:t>
      </w:r>
      <w:r>
        <w:rPr>
          <w:b/>
        </w:rPr>
        <w:t>Reporting Period:</w:t>
      </w:r>
      <w:r>
        <w:rPr>
          <w:b/>
          <w:spacing w:val="80"/>
        </w:rPr>
        <w:t xml:space="preserve"> </w:t>
      </w:r>
      <w:r>
        <w:t>Month and year of period reported.</w:t>
      </w:r>
    </w:p>
    <w:p w14:paraId="4023BCB4" w14:textId="77777777" w:rsidR="00207B02" w:rsidRDefault="00E36423">
      <w:pPr>
        <w:pStyle w:val="BodyText"/>
        <w:spacing w:line="252" w:lineRule="exact"/>
      </w:pPr>
      <w:r>
        <w:rPr>
          <w:b/>
        </w:rPr>
        <w:t>Sizes:</w:t>
      </w:r>
      <w:r>
        <w:rPr>
          <w:b/>
          <w:spacing w:val="79"/>
          <w:w w:val="150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container</w:t>
      </w:r>
      <w:r>
        <w:rPr>
          <w:spacing w:val="-4"/>
        </w:rPr>
        <w:t xml:space="preserve"> </w:t>
      </w:r>
      <w:r>
        <w:t>size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table</w:t>
      </w:r>
      <w:r>
        <w:rPr>
          <w:spacing w:val="-4"/>
        </w:rPr>
        <w:t xml:space="preserve"> </w:t>
      </w:r>
      <w:r>
        <w:t>wine</w:t>
      </w:r>
      <w:r>
        <w:rPr>
          <w:spacing w:val="-4"/>
        </w:rPr>
        <w:t xml:space="preserve"> </w:t>
      </w:r>
      <w:r>
        <w:t>containing</w:t>
      </w:r>
      <w:r>
        <w:rPr>
          <w:spacing w:val="-4"/>
        </w:rPr>
        <w:t xml:space="preserve"> </w:t>
      </w:r>
      <w:r>
        <w:t>greater</w:t>
      </w:r>
      <w:r>
        <w:rPr>
          <w:spacing w:val="-6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16.5%</w:t>
      </w:r>
      <w:r>
        <w:rPr>
          <w:spacing w:val="-6"/>
        </w:rPr>
        <w:t xml:space="preserve"> </w:t>
      </w:r>
      <w:r>
        <w:t>ABV</w:t>
      </w:r>
      <w:r>
        <w:rPr>
          <w:spacing w:val="-4"/>
        </w:rPr>
        <w:t xml:space="preserve"> </w:t>
      </w:r>
      <w:r>
        <w:rPr>
          <w:spacing w:val="-2"/>
        </w:rPr>
        <w:t>received</w:t>
      </w:r>
    </w:p>
    <w:p w14:paraId="360B2659" w14:textId="77777777" w:rsidR="00207B02" w:rsidRDefault="00E36423">
      <w:pPr>
        <w:pStyle w:val="BodyText"/>
        <w:spacing w:before="1"/>
        <w:ind w:right="95"/>
      </w:pPr>
      <w:r>
        <w:t>separately.</w:t>
      </w:r>
      <w:r>
        <w:rPr>
          <w:spacing w:val="4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preferred</w:t>
      </w:r>
      <w:r>
        <w:rPr>
          <w:spacing w:val="-2"/>
        </w:rPr>
        <w:t xml:space="preserve"> </w:t>
      </w:r>
      <w:r>
        <w:t>method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proofErr w:type="gramStart"/>
      <w:r>
        <w:t>state</w:t>
      </w:r>
      <w:proofErr w:type="gramEnd"/>
      <w:r>
        <w:rPr>
          <w:spacing w:val="-4"/>
        </w:rPr>
        <w:t xml:space="preserve"> </w:t>
      </w:r>
      <w:r>
        <w:t>“containers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case/size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liters.”</w:t>
      </w:r>
      <w:r>
        <w:rPr>
          <w:spacing w:val="40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refer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list of standard table wine sizes for guidance.</w:t>
      </w:r>
      <w:r>
        <w:rPr>
          <w:spacing w:val="40"/>
        </w:rPr>
        <w:t xml:space="preserve"> </w:t>
      </w:r>
      <w:r>
        <w:t>You may add columns as needed.</w:t>
      </w:r>
      <w:r>
        <w:rPr>
          <w:spacing w:val="40"/>
        </w:rPr>
        <w:t xml:space="preserve"> </w:t>
      </w:r>
      <w:r>
        <w:t xml:space="preserve">Please make sure that any columns you add do give a total </w:t>
      </w:r>
      <w:proofErr w:type="gramStart"/>
      <w:r>
        <w:t>on</w:t>
      </w:r>
      <w:proofErr w:type="gramEnd"/>
      <w:r>
        <w:t xml:space="preserve"> the last row of the report.</w:t>
      </w:r>
    </w:p>
    <w:p w14:paraId="64CAFFD1" w14:textId="77777777" w:rsidR="00207B02" w:rsidRDefault="00E36423">
      <w:pPr>
        <w:pStyle w:val="Heading1"/>
        <w:spacing w:before="252"/>
        <w:jc w:val="left"/>
      </w:pPr>
      <w:r>
        <w:t>BODY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REPORT</w:t>
      </w:r>
    </w:p>
    <w:p w14:paraId="5AC4ECCF" w14:textId="77777777" w:rsidR="00207B02" w:rsidRDefault="00207B02">
      <w:pPr>
        <w:pStyle w:val="BodyText"/>
        <w:rPr>
          <w:b/>
        </w:rPr>
      </w:pPr>
    </w:p>
    <w:p w14:paraId="4FBDB304" w14:textId="77777777" w:rsidR="00207B02" w:rsidRDefault="00E36423">
      <w:pPr>
        <w:pStyle w:val="BodyText"/>
      </w:pPr>
      <w:r>
        <w:t>These</w:t>
      </w:r>
      <w:r>
        <w:rPr>
          <w:spacing w:val="-1"/>
        </w:rPr>
        <w:t xml:space="preserve"> </w:t>
      </w:r>
      <w:r>
        <w:t>rows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 xml:space="preserve">report, </w:t>
      </w:r>
      <w:r>
        <w:rPr>
          <w:b/>
        </w:rPr>
        <w:t>by</w:t>
      </w:r>
      <w:r>
        <w:rPr>
          <w:b/>
          <w:spacing w:val="-5"/>
        </w:rPr>
        <w:t xml:space="preserve"> </w:t>
      </w:r>
      <w:r>
        <w:rPr>
          <w:b/>
        </w:rPr>
        <w:t>supplier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4"/>
        </w:rPr>
        <w:t xml:space="preserve"> </w:t>
      </w:r>
      <w:r>
        <w:rPr>
          <w:b/>
        </w:rPr>
        <w:t>invoice</w:t>
      </w:r>
      <w:r>
        <w:rPr>
          <w:b/>
          <w:spacing w:val="-2"/>
        </w:rPr>
        <w:t xml:space="preserve"> </w:t>
      </w:r>
      <w:r>
        <w:rPr>
          <w:b/>
        </w:rPr>
        <w:t>number</w:t>
      </w:r>
      <w:r>
        <w:t>,</w:t>
      </w:r>
      <w:r>
        <w:rPr>
          <w:spacing w:val="-3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receipt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table</w:t>
      </w:r>
      <w:r>
        <w:rPr>
          <w:spacing w:val="-2"/>
        </w:rPr>
        <w:t xml:space="preserve"> </w:t>
      </w:r>
      <w:r>
        <w:t>wine</w:t>
      </w:r>
      <w:r>
        <w:rPr>
          <w:spacing w:val="-2"/>
        </w:rPr>
        <w:t xml:space="preserve"> </w:t>
      </w:r>
      <w:r>
        <w:t xml:space="preserve">containing greater than 16.5% ABV from </w:t>
      </w:r>
      <w:proofErr w:type="spellStart"/>
      <w:r>
        <w:t>nonlicensed</w:t>
      </w:r>
      <w:proofErr w:type="spellEnd"/>
      <w:r>
        <w:t xml:space="preserve"> suppliers during the</w:t>
      </w:r>
      <w:r>
        <w:rPr>
          <w:spacing w:val="-3"/>
        </w:rPr>
        <w:t xml:space="preserve"> </w:t>
      </w:r>
      <w:r>
        <w:t>month.</w:t>
      </w:r>
      <w:r>
        <w:rPr>
          <w:spacing w:val="80"/>
        </w:rPr>
        <w:t xml:space="preserve"> </w:t>
      </w:r>
      <w:r>
        <w:t>You may add rows as needed. Please make sure that totals at the end of the report include all rows you may have added.</w:t>
      </w:r>
    </w:p>
    <w:p w14:paraId="3B8976EC" w14:textId="77777777" w:rsidR="00207B02" w:rsidRDefault="00207B02">
      <w:pPr>
        <w:pStyle w:val="BodyText"/>
        <w:spacing w:before="3"/>
      </w:pPr>
    </w:p>
    <w:p w14:paraId="23A406BD" w14:textId="77777777" w:rsidR="00207B02" w:rsidRDefault="00E36423">
      <w:pPr>
        <w:pStyle w:val="ListParagraph"/>
        <w:numPr>
          <w:ilvl w:val="0"/>
          <w:numId w:val="1"/>
        </w:numPr>
        <w:tabs>
          <w:tab w:val="left" w:pos="720"/>
        </w:tabs>
        <w:spacing w:line="237" w:lineRule="auto"/>
        <w:ind w:right="320"/>
      </w:pPr>
      <w:r>
        <w:rPr>
          <w:b/>
        </w:rPr>
        <w:t>Supplier</w:t>
      </w:r>
      <w:r>
        <w:rPr>
          <w:b/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trade</w:t>
      </w:r>
      <w:r>
        <w:rPr>
          <w:spacing w:val="-3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supplier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table</w:t>
      </w:r>
      <w:r>
        <w:rPr>
          <w:spacing w:val="-3"/>
        </w:rPr>
        <w:t xml:space="preserve"> </w:t>
      </w:r>
      <w:r>
        <w:t>wine</w:t>
      </w:r>
      <w:r>
        <w:rPr>
          <w:spacing w:val="-3"/>
        </w:rPr>
        <w:t xml:space="preserve"> </w:t>
      </w:r>
      <w:r>
        <w:t>containing</w:t>
      </w:r>
      <w:r>
        <w:rPr>
          <w:spacing w:val="-3"/>
        </w:rPr>
        <w:t xml:space="preserve"> </w:t>
      </w:r>
      <w:r>
        <w:t>greater</w:t>
      </w:r>
      <w:r>
        <w:rPr>
          <w:spacing w:val="-4"/>
        </w:rPr>
        <w:t xml:space="preserve"> </w:t>
      </w:r>
      <w:r>
        <w:t>than16.5%</w:t>
      </w:r>
      <w:r>
        <w:rPr>
          <w:spacing w:val="-2"/>
        </w:rPr>
        <w:t xml:space="preserve"> </w:t>
      </w:r>
      <w:r>
        <w:t>ABV was received from during the month.</w:t>
      </w:r>
    </w:p>
    <w:p w14:paraId="66A353AE" w14:textId="77777777" w:rsidR="00207B02" w:rsidRDefault="00207B02">
      <w:pPr>
        <w:pStyle w:val="BodyText"/>
        <w:spacing w:before="3"/>
      </w:pPr>
    </w:p>
    <w:p w14:paraId="22CE1DF1" w14:textId="77777777" w:rsidR="00207B02" w:rsidRDefault="00E36423">
      <w:pPr>
        <w:pStyle w:val="ListParagraph"/>
        <w:numPr>
          <w:ilvl w:val="0"/>
          <w:numId w:val="1"/>
        </w:numPr>
        <w:tabs>
          <w:tab w:val="left" w:pos="720"/>
        </w:tabs>
        <w:ind w:right="122"/>
      </w:pPr>
      <w:r>
        <w:rPr>
          <w:b/>
        </w:rPr>
        <w:t xml:space="preserve">Invoice Number </w:t>
      </w:r>
      <w:r>
        <w:t>– The invoice number of document listing products by case/size which were received during the</w:t>
      </w:r>
      <w:r>
        <w:rPr>
          <w:spacing w:val="-2"/>
        </w:rPr>
        <w:t xml:space="preserve"> </w:t>
      </w:r>
      <w:r>
        <w:t>month.</w:t>
      </w:r>
      <w:r>
        <w:rPr>
          <w:spacing w:val="40"/>
        </w:rPr>
        <w:t xml:space="preserve"> </w:t>
      </w:r>
      <w:r>
        <w:t>This number</w:t>
      </w:r>
      <w:r>
        <w:rPr>
          <w:spacing w:val="-1"/>
        </w:rPr>
        <w:t xml:space="preserve"> </w:t>
      </w:r>
      <w:r>
        <w:t xml:space="preserve">should be the </w:t>
      </w:r>
      <w:r>
        <w:rPr>
          <w:b/>
        </w:rPr>
        <w:t>exact</w:t>
      </w:r>
      <w:r>
        <w:rPr>
          <w:b/>
          <w:spacing w:val="-1"/>
        </w:rPr>
        <w:t xml:space="preserve"> </w:t>
      </w:r>
      <w:r>
        <w:rPr>
          <w:b/>
        </w:rPr>
        <w:t>number</w:t>
      </w:r>
      <w:r>
        <w:t>,</w:t>
      </w:r>
      <w:r>
        <w:rPr>
          <w:spacing w:val="-1"/>
        </w:rPr>
        <w:t xml:space="preserve"> </w:t>
      </w:r>
      <w:r>
        <w:t>including alphanumeric characters, as</w:t>
      </w:r>
      <w:r>
        <w:rPr>
          <w:spacing w:val="-4"/>
        </w:rPr>
        <w:t xml:space="preserve"> </w:t>
      </w:r>
      <w:r>
        <w:t>shown</w:t>
      </w:r>
      <w:r>
        <w:rPr>
          <w:spacing w:val="-2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invoice.</w:t>
      </w:r>
      <w:r>
        <w:rPr>
          <w:spacing w:val="40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 xml:space="preserve">invoice </w:t>
      </w:r>
      <w:r>
        <w:rPr>
          <w:b/>
        </w:rPr>
        <w:t>must</w:t>
      </w:r>
      <w:r>
        <w:rPr>
          <w:b/>
          <w:spacing w:val="-1"/>
        </w:rPr>
        <w:t xml:space="preserve"> </w:t>
      </w:r>
      <w:r>
        <w:rPr>
          <w:b/>
        </w:rPr>
        <w:t>be</w:t>
      </w:r>
      <w:r>
        <w:rPr>
          <w:b/>
          <w:spacing w:val="-4"/>
        </w:rPr>
        <w:t xml:space="preserve"> </w:t>
      </w:r>
      <w:r>
        <w:t>stated</w:t>
      </w:r>
      <w:r>
        <w:rPr>
          <w:spacing w:val="-4"/>
        </w:rPr>
        <w:t xml:space="preserve"> </w:t>
      </w:r>
      <w:r>
        <w:t>separately.</w:t>
      </w:r>
      <w:r>
        <w:rPr>
          <w:spacing w:val="40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 xml:space="preserve">numbers </w:t>
      </w:r>
      <w:r>
        <w:rPr>
          <w:b/>
        </w:rPr>
        <w:t xml:space="preserve">are not </w:t>
      </w:r>
      <w:r>
        <w:t>acceptable.</w:t>
      </w:r>
    </w:p>
    <w:p w14:paraId="585F7753" w14:textId="77777777" w:rsidR="00207B02" w:rsidRDefault="00207B02">
      <w:pPr>
        <w:pStyle w:val="BodyText"/>
      </w:pPr>
    </w:p>
    <w:p w14:paraId="61717DA6" w14:textId="77777777" w:rsidR="00207B02" w:rsidRDefault="00E36423">
      <w:pPr>
        <w:pStyle w:val="Heading1"/>
        <w:numPr>
          <w:ilvl w:val="0"/>
          <w:numId w:val="1"/>
        </w:numPr>
        <w:tabs>
          <w:tab w:val="left" w:pos="720"/>
        </w:tabs>
        <w:spacing w:line="237" w:lineRule="auto"/>
        <w:ind w:right="175"/>
        <w:jc w:val="left"/>
      </w:pPr>
      <w:r>
        <w:t>Copies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invoices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products</w:t>
      </w:r>
      <w:r>
        <w:rPr>
          <w:spacing w:val="-4"/>
        </w:rPr>
        <w:t xml:space="preserve"> </w:t>
      </w:r>
      <w:r>
        <w:t>received</w:t>
      </w:r>
      <w:r>
        <w:rPr>
          <w:spacing w:val="-5"/>
        </w:rPr>
        <w:t xml:space="preserve"> </w:t>
      </w:r>
      <w:r>
        <w:t>from</w:t>
      </w:r>
      <w:r>
        <w:rPr>
          <w:spacing w:val="-1"/>
        </w:rPr>
        <w:t xml:space="preserve"> </w:t>
      </w:r>
      <w:proofErr w:type="spellStart"/>
      <w:r>
        <w:t>nonlicensed</w:t>
      </w:r>
      <w:proofErr w:type="spellEnd"/>
      <w:r>
        <w:rPr>
          <w:spacing w:val="-5"/>
        </w:rPr>
        <w:t xml:space="preserve"> </w:t>
      </w:r>
      <w:r>
        <w:t>suppliers</w:t>
      </w:r>
      <w:r>
        <w:rPr>
          <w:spacing w:val="-2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sent</w:t>
      </w:r>
      <w:r>
        <w:rPr>
          <w:spacing w:val="-3"/>
        </w:rPr>
        <w:t xml:space="preserve"> </w:t>
      </w:r>
      <w:r>
        <w:t>to the Tax &amp; Trade Practices Division on or before your report due date.</w:t>
      </w:r>
    </w:p>
    <w:p w14:paraId="59EE229E" w14:textId="77777777" w:rsidR="00207B02" w:rsidRDefault="00207B02">
      <w:pPr>
        <w:pStyle w:val="BodyText"/>
        <w:rPr>
          <w:b/>
        </w:rPr>
      </w:pPr>
    </w:p>
    <w:p w14:paraId="1FB2F505" w14:textId="77777777" w:rsidR="00207B02" w:rsidRDefault="00E36423">
      <w:pPr>
        <w:pStyle w:val="ListParagraph"/>
        <w:numPr>
          <w:ilvl w:val="0"/>
          <w:numId w:val="1"/>
        </w:numPr>
        <w:tabs>
          <w:tab w:val="left" w:pos="720"/>
        </w:tabs>
      </w:pPr>
      <w:r>
        <w:rPr>
          <w:b/>
        </w:rPr>
        <w:t>Date</w:t>
      </w:r>
      <w:r>
        <w:rPr>
          <w:b/>
          <w:spacing w:val="-3"/>
        </w:rPr>
        <w:t xml:space="preserve"> </w:t>
      </w:r>
      <w:r>
        <w:rPr>
          <w:b/>
        </w:rPr>
        <w:t>Shipped</w:t>
      </w:r>
      <w:r>
        <w:rPr>
          <w:b/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invoice</w:t>
      </w:r>
      <w:r>
        <w:rPr>
          <w:spacing w:val="-6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proofErr w:type="spellStart"/>
      <w:r>
        <w:t>nonlicensed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supplier.</w:t>
      </w:r>
    </w:p>
    <w:p w14:paraId="2F6E90B1" w14:textId="77777777" w:rsidR="00207B02" w:rsidRDefault="00207B02">
      <w:pPr>
        <w:pStyle w:val="BodyText"/>
      </w:pPr>
    </w:p>
    <w:p w14:paraId="3FB1A1E7" w14:textId="77777777" w:rsidR="00207B02" w:rsidRDefault="00E36423">
      <w:pPr>
        <w:pStyle w:val="ListParagraph"/>
        <w:numPr>
          <w:ilvl w:val="0"/>
          <w:numId w:val="1"/>
        </w:numPr>
        <w:tabs>
          <w:tab w:val="left" w:pos="720"/>
        </w:tabs>
        <w:spacing w:before="1" w:line="237" w:lineRule="auto"/>
        <w:ind w:right="183"/>
      </w:pPr>
      <w:r>
        <w:rPr>
          <w:b/>
        </w:rPr>
        <w:t>Cases</w:t>
      </w:r>
      <w:r>
        <w:rPr>
          <w:b/>
          <w:spacing w:val="-2"/>
        </w:rPr>
        <w:t xml:space="preserve"> </w:t>
      </w:r>
      <w:r>
        <w:rPr>
          <w:b/>
        </w:rPr>
        <w:t>Shipped</w:t>
      </w:r>
      <w:r>
        <w:rPr>
          <w:b/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cases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product</w:t>
      </w:r>
      <w:r>
        <w:rPr>
          <w:spacing w:val="-3"/>
        </w:rPr>
        <w:t xml:space="preserve"> </w:t>
      </w:r>
      <w:r>
        <w:t>size</w:t>
      </w:r>
      <w:r>
        <w:rPr>
          <w:spacing w:val="-2"/>
        </w:rPr>
        <w:t xml:space="preserve"> </w:t>
      </w:r>
      <w:r>
        <w:t>shown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invoice</w:t>
      </w:r>
      <w:r>
        <w:rPr>
          <w:spacing w:val="-2"/>
        </w:rPr>
        <w:t xml:space="preserve"> </w:t>
      </w:r>
      <w:r>
        <w:t>received during the month.</w:t>
      </w:r>
    </w:p>
    <w:p w14:paraId="1C9CFF53" w14:textId="77777777" w:rsidR="00207B02" w:rsidRDefault="00207B02">
      <w:pPr>
        <w:pStyle w:val="BodyText"/>
        <w:spacing w:before="3"/>
      </w:pPr>
    </w:p>
    <w:p w14:paraId="4DFBD5EA" w14:textId="77777777" w:rsidR="00207B02" w:rsidRDefault="00E36423">
      <w:pPr>
        <w:pStyle w:val="ListParagraph"/>
        <w:numPr>
          <w:ilvl w:val="0"/>
          <w:numId w:val="1"/>
        </w:numPr>
        <w:tabs>
          <w:tab w:val="left" w:pos="720"/>
        </w:tabs>
      </w:pPr>
      <w:r>
        <w:rPr>
          <w:b/>
        </w:rPr>
        <w:t>Last</w:t>
      </w:r>
      <w:r>
        <w:rPr>
          <w:b/>
          <w:spacing w:val="-4"/>
        </w:rPr>
        <w:t xml:space="preserve"> </w:t>
      </w:r>
      <w:r>
        <w:rPr>
          <w:b/>
        </w:rPr>
        <w:t>Row</w:t>
      </w:r>
      <w:r>
        <w:rPr>
          <w:b/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total</w:t>
      </w:r>
      <w:r>
        <w:rPr>
          <w:spacing w:val="-5"/>
        </w:rPr>
        <w:t xml:space="preserve"> </w:t>
      </w:r>
      <w:r>
        <w:t>cases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size</w:t>
      </w:r>
      <w:r>
        <w:rPr>
          <w:spacing w:val="-3"/>
        </w:rPr>
        <w:t xml:space="preserve"> </w:t>
      </w:r>
      <w:r>
        <w:t>shipped</w:t>
      </w:r>
      <w:r>
        <w:rPr>
          <w:spacing w:val="-5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month.</w:t>
      </w:r>
    </w:p>
    <w:p w14:paraId="2963BFFB" w14:textId="77777777" w:rsidR="00207B02" w:rsidRDefault="00207B02">
      <w:pPr>
        <w:pStyle w:val="BodyText"/>
      </w:pPr>
    </w:p>
    <w:p w14:paraId="72C8CE1B" w14:textId="77777777" w:rsidR="00207B02" w:rsidRDefault="00E36423" w:rsidP="00E36423">
      <w:pPr>
        <w:pStyle w:val="BodyText"/>
        <w:spacing w:before="1" w:line="278" w:lineRule="auto"/>
        <w:ind w:right="95"/>
      </w:pP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questions,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Tax</w:t>
      </w:r>
      <w:r>
        <w:rPr>
          <w:spacing w:val="-2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Trade</w:t>
      </w:r>
      <w:r>
        <w:rPr>
          <w:spacing w:val="-2"/>
        </w:rPr>
        <w:t xml:space="preserve"> </w:t>
      </w:r>
      <w:r>
        <w:t>Practices</w:t>
      </w:r>
      <w:r>
        <w:rPr>
          <w:spacing w:val="-4"/>
        </w:rPr>
        <w:t xml:space="preserve"> </w:t>
      </w:r>
      <w:r>
        <w:t>Division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(334)</w:t>
      </w:r>
      <w:r>
        <w:rPr>
          <w:spacing w:val="-3"/>
        </w:rPr>
        <w:t xml:space="preserve"> </w:t>
      </w:r>
      <w:r>
        <w:t>260-5408</w:t>
      </w:r>
      <w:r>
        <w:rPr>
          <w:spacing w:val="-4"/>
        </w:rPr>
        <w:t xml:space="preserve"> </w:t>
      </w:r>
      <w:r>
        <w:t xml:space="preserve">or </w:t>
      </w:r>
      <w:hyperlink r:id="rId7">
        <w:r>
          <w:rPr>
            <w:color w:val="0562C1"/>
            <w:spacing w:val="-2"/>
            <w:u w:val="single" w:color="0562C1"/>
          </w:rPr>
          <w:t>audit@abc.alabama.gov</w:t>
        </w:r>
      </w:hyperlink>
      <w:r>
        <w:rPr>
          <w:spacing w:val="-2"/>
        </w:rPr>
        <w:t>.</w:t>
      </w:r>
    </w:p>
    <w:p w14:paraId="1C97DE6B" w14:textId="77777777" w:rsidR="00207B02" w:rsidRDefault="00207B02">
      <w:pPr>
        <w:pStyle w:val="BodyText"/>
        <w:spacing w:line="278" w:lineRule="auto"/>
        <w:sectPr w:rsidR="00207B02">
          <w:headerReference w:type="default" r:id="rId8"/>
          <w:type w:val="continuous"/>
          <w:pgSz w:w="12240" w:h="20160"/>
          <w:pgMar w:top="1360" w:right="1080" w:bottom="280" w:left="1080" w:header="475" w:footer="0" w:gutter="0"/>
          <w:pgNumType w:start="1"/>
          <w:cols w:space="720"/>
        </w:sectPr>
      </w:pPr>
    </w:p>
    <w:p w14:paraId="093C650C" w14:textId="77777777" w:rsidR="00207B02" w:rsidRDefault="00E36423">
      <w:pPr>
        <w:pStyle w:val="Heading1"/>
        <w:spacing w:before="83"/>
        <w:ind w:left="2150" w:right="2086" w:hanging="63"/>
      </w:pPr>
      <w:r>
        <w:lastRenderedPageBreak/>
        <w:t>INSTRUCTIONS FOR IN STATE IMPORTERS REPORT OF</w:t>
      </w:r>
      <w:r>
        <w:rPr>
          <w:spacing w:val="-10"/>
        </w:rPr>
        <w:t xml:space="preserve"> </w:t>
      </w:r>
      <w:r>
        <w:t>TABLE</w:t>
      </w:r>
      <w:r>
        <w:rPr>
          <w:spacing w:val="-7"/>
        </w:rPr>
        <w:t xml:space="preserve"> </w:t>
      </w:r>
      <w:r>
        <w:t>WINE</w:t>
      </w:r>
      <w:r>
        <w:rPr>
          <w:spacing w:val="-6"/>
        </w:rPr>
        <w:t xml:space="preserve"> </w:t>
      </w:r>
      <w:r>
        <w:t>SALES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LICENSED</w:t>
      </w:r>
      <w:r>
        <w:rPr>
          <w:spacing w:val="-6"/>
        </w:rPr>
        <w:t xml:space="preserve"> </w:t>
      </w:r>
      <w:r>
        <w:t>WHOLESALERS</w:t>
      </w:r>
    </w:p>
    <w:p w14:paraId="6CFD3D59" w14:textId="77777777" w:rsidR="00207B02" w:rsidRDefault="00E36423">
      <w:pPr>
        <w:spacing w:before="1"/>
        <w:ind w:left="1249" w:right="1188"/>
        <w:jc w:val="center"/>
        <w:rPr>
          <w:b/>
        </w:rPr>
      </w:pPr>
      <w:r>
        <w:rPr>
          <w:b/>
        </w:rPr>
        <w:t>CONTAINING</w:t>
      </w:r>
      <w:r>
        <w:rPr>
          <w:b/>
          <w:spacing w:val="-6"/>
        </w:rPr>
        <w:t xml:space="preserve"> </w:t>
      </w:r>
      <w:r>
        <w:rPr>
          <w:b/>
        </w:rPr>
        <w:t>GREATER</w:t>
      </w:r>
      <w:r>
        <w:rPr>
          <w:b/>
          <w:spacing w:val="-5"/>
        </w:rPr>
        <w:t xml:space="preserve"> </w:t>
      </w:r>
      <w:r>
        <w:rPr>
          <w:b/>
        </w:rPr>
        <w:t>THAN</w:t>
      </w:r>
      <w:r>
        <w:rPr>
          <w:b/>
          <w:spacing w:val="-5"/>
        </w:rPr>
        <w:t xml:space="preserve"> </w:t>
      </w:r>
      <w:r>
        <w:rPr>
          <w:b/>
        </w:rPr>
        <w:t>16.5%</w:t>
      </w:r>
      <w:r>
        <w:rPr>
          <w:b/>
          <w:spacing w:val="-8"/>
        </w:rPr>
        <w:t xml:space="preserve"> </w:t>
      </w:r>
      <w:r>
        <w:rPr>
          <w:b/>
        </w:rPr>
        <w:t>ALCOHOL</w:t>
      </w:r>
      <w:r>
        <w:rPr>
          <w:b/>
          <w:spacing w:val="-5"/>
        </w:rPr>
        <w:t xml:space="preserve"> </w:t>
      </w:r>
      <w:r>
        <w:rPr>
          <w:b/>
        </w:rPr>
        <w:t>BY</w:t>
      </w:r>
      <w:r>
        <w:rPr>
          <w:b/>
          <w:spacing w:val="-6"/>
        </w:rPr>
        <w:t xml:space="preserve"> </w:t>
      </w:r>
      <w:r>
        <w:rPr>
          <w:b/>
        </w:rPr>
        <w:t>VOLUME</w:t>
      </w:r>
      <w:r>
        <w:rPr>
          <w:b/>
          <w:spacing w:val="-8"/>
        </w:rPr>
        <w:t xml:space="preserve"> </w:t>
      </w:r>
      <w:r>
        <w:rPr>
          <w:b/>
        </w:rPr>
        <w:t>(ABV) FORM IW_2_CLASS II TABLE WINE_GREATER THAN 16.5%</w:t>
      </w:r>
      <w:r>
        <w:rPr>
          <w:b/>
          <w:spacing w:val="40"/>
        </w:rPr>
        <w:t xml:space="preserve"> </w:t>
      </w:r>
      <w:r>
        <w:rPr>
          <w:b/>
        </w:rPr>
        <w:t>ABV</w:t>
      </w:r>
    </w:p>
    <w:p w14:paraId="4A275DD1" w14:textId="77777777" w:rsidR="00207B02" w:rsidRDefault="00E36423">
      <w:pPr>
        <w:pStyle w:val="BodyText"/>
        <w:spacing w:before="253"/>
        <w:ind w:right="136"/>
        <w:jc w:val="both"/>
      </w:pPr>
      <w:r>
        <w:t>In</w:t>
      </w:r>
      <w:r>
        <w:rPr>
          <w:spacing w:val="-3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Importer</w:t>
      </w:r>
      <w:r>
        <w:rPr>
          <w:spacing w:val="-4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Table</w:t>
      </w:r>
      <w:r>
        <w:rPr>
          <w:spacing w:val="-5"/>
        </w:rPr>
        <w:t xml:space="preserve"> </w:t>
      </w:r>
      <w:r>
        <w:t>Wine</w:t>
      </w:r>
      <w:r>
        <w:rPr>
          <w:spacing w:val="-3"/>
        </w:rPr>
        <w:t xml:space="preserve"> </w:t>
      </w:r>
      <w:r>
        <w:t>Sales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Licensed</w:t>
      </w:r>
      <w:r>
        <w:rPr>
          <w:spacing w:val="-3"/>
        </w:rPr>
        <w:t xml:space="preserve"> </w:t>
      </w:r>
      <w:r>
        <w:t>Wholesalers</w:t>
      </w:r>
      <w:r>
        <w:rPr>
          <w:spacing w:val="-2"/>
        </w:rPr>
        <w:t xml:space="preserve"> </w:t>
      </w:r>
      <w:r>
        <w:t>Containing</w:t>
      </w:r>
      <w:r>
        <w:rPr>
          <w:spacing w:val="-3"/>
        </w:rPr>
        <w:t xml:space="preserve"> </w:t>
      </w:r>
      <w:r>
        <w:t>Greater</w:t>
      </w:r>
      <w:r>
        <w:rPr>
          <w:spacing w:val="-4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16.5% ABV is due prior to</w:t>
      </w:r>
      <w:r>
        <w:rPr>
          <w:spacing w:val="-1"/>
        </w:rPr>
        <w:t xml:space="preserve"> </w:t>
      </w:r>
      <w:r>
        <w:t>the 20th of each</w:t>
      </w:r>
      <w:r>
        <w:rPr>
          <w:spacing w:val="-3"/>
        </w:rPr>
        <w:t xml:space="preserve"> </w:t>
      </w:r>
      <w:r>
        <w:t>month</w:t>
      </w:r>
      <w:r>
        <w:rPr>
          <w:spacing w:val="-1"/>
        </w:rPr>
        <w:t xml:space="preserve"> </w:t>
      </w:r>
      <w:r>
        <w:t>for all sales made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wholesaler during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preceding </w:t>
      </w:r>
      <w:r>
        <w:rPr>
          <w:spacing w:val="-2"/>
        </w:rPr>
        <w:t>month.</w:t>
      </w:r>
    </w:p>
    <w:p w14:paraId="6346F6B6" w14:textId="77777777" w:rsidR="00207B02" w:rsidRDefault="00207B02">
      <w:pPr>
        <w:pStyle w:val="BodyText"/>
      </w:pPr>
    </w:p>
    <w:p w14:paraId="34739183" w14:textId="77777777" w:rsidR="00207B02" w:rsidRDefault="00E36423">
      <w:pPr>
        <w:pStyle w:val="BodyText"/>
        <w:ind w:right="95"/>
      </w:pPr>
      <w:r>
        <w:rPr>
          <w:b/>
        </w:rPr>
        <w:t>License Number:</w:t>
      </w:r>
      <w:r>
        <w:rPr>
          <w:b/>
          <w:spacing w:val="40"/>
        </w:rPr>
        <w:t xml:space="preserve"> </w:t>
      </w:r>
      <w:r>
        <w:t>Your complete license number assigned by the ABC Board. (Example:</w:t>
      </w:r>
      <w:r>
        <w:rPr>
          <w:spacing w:val="40"/>
        </w:rPr>
        <w:t xml:space="preserve"> </w:t>
      </w:r>
      <w:r>
        <w:t>210-000123456.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license</w:t>
      </w:r>
      <w:r>
        <w:rPr>
          <w:spacing w:val="-2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type</w:t>
      </w:r>
      <w:r>
        <w:rPr>
          <w:spacing w:val="-1"/>
        </w:rPr>
        <w:t xml:space="preserve"> </w:t>
      </w:r>
      <w:r>
        <w:t>(“210”)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digits</w:t>
      </w:r>
      <w:r>
        <w:rPr>
          <w:spacing w:val="-1"/>
        </w:rPr>
        <w:t xml:space="preserve"> </w:t>
      </w:r>
      <w:r>
        <w:t>shown</w:t>
      </w:r>
      <w:r>
        <w:rPr>
          <w:spacing w:val="-2"/>
        </w:rPr>
        <w:t xml:space="preserve"> </w:t>
      </w:r>
      <w:r>
        <w:t>as the</w:t>
      </w:r>
      <w:r>
        <w:rPr>
          <w:spacing w:val="-2"/>
        </w:rPr>
        <w:t xml:space="preserve"> </w:t>
      </w:r>
      <w:r>
        <w:t xml:space="preserve">license </w:t>
      </w:r>
      <w:r>
        <w:rPr>
          <w:spacing w:val="-2"/>
        </w:rPr>
        <w:t>number.)</w:t>
      </w:r>
    </w:p>
    <w:p w14:paraId="50A22FEC" w14:textId="77777777" w:rsidR="00207B02" w:rsidRDefault="00E36423">
      <w:pPr>
        <w:spacing w:before="252"/>
      </w:pPr>
      <w:r>
        <w:rPr>
          <w:b/>
        </w:rPr>
        <w:t>Manufacturer/Importer</w:t>
      </w:r>
      <w:r>
        <w:rPr>
          <w:b/>
          <w:spacing w:val="-8"/>
        </w:rPr>
        <w:t xml:space="preserve"> </w:t>
      </w:r>
      <w:r>
        <w:rPr>
          <w:b/>
        </w:rPr>
        <w:t>Name</w:t>
      </w:r>
      <w:proofErr w:type="gramStart"/>
      <w:r>
        <w:rPr>
          <w:b/>
        </w:rPr>
        <w:t>:</w:t>
      </w:r>
      <w:r>
        <w:rPr>
          <w:b/>
          <w:spacing w:val="25"/>
        </w:rPr>
        <w:t xml:space="preserve">  </w:t>
      </w:r>
      <w:r>
        <w:t>Trade</w:t>
      </w:r>
      <w:proofErr w:type="gramEnd"/>
      <w:r>
        <w:rPr>
          <w:spacing w:val="-4"/>
        </w:rPr>
        <w:t xml:space="preserve"> </w:t>
      </w:r>
      <w:r>
        <w:t>name</w:t>
      </w:r>
      <w:r>
        <w:rPr>
          <w:spacing w:val="-6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listed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license</w:t>
      </w:r>
      <w:r>
        <w:rPr>
          <w:spacing w:val="-3"/>
        </w:rPr>
        <w:t xml:space="preserve"> </w:t>
      </w:r>
      <w:r>
        <w:t>issued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ABC</w:t>
      </w:r>
      <w:r>
        <w:rPr>
          <w:spacing w:val="-5"/>
        </w:rPr>
        <w:t xml:space="preserve"> </w:t>
      </w:r>
      <w:r>
        <w:rPr>
          <w:spacing w:val="-2"/>
        </w:rPr>
        <w:t>Board.</w:t>
      </w:r>
    </w:p>
    <w:p w14:paraId="791548B2" w14:textId="77777777" w:rsidR="00207B02" w:rsidRDefault="00207B02">
      <w:pPr>
        <w:pStyle w:val="BodyText"/>
      </w:pPr>
    </w:p>
    <w:p w14:paraId="4092DE4F" w14:textId="77777777" w:rsidR="00207B02" w:rsidRDefault="00E36423">
      <w:pPr>
        <w:pStyle w:val="BodyText"/>
        <w:ind w:right="114"/>
      </w:pPr>
      <w:r>
        <w:rPr>
          <w:b/>
        </w:rPr>
        <w:t>Contact</w:t>
      </w:r>
      <w:r>
        <w:rPr>
          <w:b/>
          <w:spacing w:val="-1"/>
        </w:rPr>
        <w:t xml:space="preserve"> </w:t>
      </w:r>
      <w:r>
        <w:rPr>
          <w:b/>
        </w:rPr>
        <w:t>Person:</w:t>
      </w:r>
      <w:r>
        <w:rPr>
          <w:b/>
          <w:spacing w:val="40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t>if we</w:t>
      </w:r>
      <w:r>
        <w:rPr>
          <w:spacing w:val="-4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questions</w:t>
      </w:r>
      <w:r>
        <w:rPr>
          <w:spacing w:val="-4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report.</w:t>
      </w:r>
      <w:r>
        <w:rPr>
          <w:spacing w:val="40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that person has changed since your last report, please check the box for new contact.</w:t>
      </w:r>
    </w:p>
    <w:p w14:paraId="5D674A19" w14:textId="77777777" w:rsidR="00207B02" w:rsidRDefault="00207B02">
      <w:pPr>
        <w:pStyle w:val="BodyText"/>
      </w:pPr>
    </w:p>
    <w:p w14:paraId="5E929345" w14:textId="77777777" w:rsidR="00207B02" w:rsidRDefault="00E36423">
      <w:pPr>
        <w:spacing w:line="480" w:lineRule="auto"/>
        <w:ind w:right="3435"/>
      </w:pPr>
      <w:r>
        <w:rPr>
          <w:b/>
        </w:rPr>
        <w:t>E-</w:t>
      </w:r>
      <w:r>
        <w:rPr>
          <w:b/>
          <w:spacing w:val="-2"/>
        </w:rPr>
        <w:t xml:space="preserve"> </w:t>
      </w:r>
      <w:r>
        <w:rPr>
          <w:b/>
        </w:rPr>
        <w:t>Mail</w:t>
      </w:r>
      <w:r>
        <w:rPr>
          <w:b/>
          <w:spacing w:val="-5"/>
        </w:rPr>
        <w:t xml:space="preserve"> </w:t>
      </w:r>
      <w:r>
        <w:rPr>
          <w:b/>
        </w:rPr>
        <w:t>Address:</w:t>
      </w:r>
      <w:r>
        <w:rPr>
          <w:b/>
          <w:spacing w:val="40"/>
        </w:rPr>
        <w:t xml:space="preserve"> </w:t>
      </w:r>
      <w:r>
        <w:t>E-Mail</w:t>
      </w:r>
      <w:r>
        <w:rPr>
          <w:spacing w:val="-4"/>
        </w:rPr>
        <w:t xml:space="preserve"> </w:t>
      </w:r>
      <w:r>
        <w:t>address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contact</w:t>
      </w:r>
      <w:r>
        <w:rPr>
          <w:spacing w:val="-6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t xml:space="preserve">listed. </w:t>
      </w:r>
      <w:r>
        <w:rPr>
          <w:b/>
        </w:rPr>
        <w:t>Phone Number:</w:t>
      </w:r>
      <w:r>
        <w:rPr>
          <w:b/>
          <w:spacing w:val="40"/>
        </w:rPr>
        <w:t xml:space="preserve"> </w:t>
      </w:r>
      <w:r>
        <w:t xml:space="preserve">Phone number of the contact person listed. </w:t>
      </w:r>
      <w:r>
        <w:rPr>
          <w:b/>
        </w:rPr>
        <w:t>Reporting Period:</w:t>
      </w:r>
      <w:r>
        <w:rPr>
          <w:b/>
          <w:spacing w:val="40"/>
        </w:rPr>
        <w:t xml:space="preserve"> </w:t>
      </w:r>
      <w:r>
        <w:t>Month and year of period reported.</w:t>
      </w:r>
    </w:p>
    <w:p w14:paraId="3828B760" w14:textId="77777777" w:rsidR="00207B02" w:rsidRDefault="00E36423">
      <w:pPr>
        <w:pStyle w:val="BodyText"/>
        <w:spacing w:before="2"/>
        <w:ind w:right="95"/>
      </w:pPr>
      <w:r>
        <w:rPr>
          <w:b/>
        </w:rPr>
        <w:t>Sizes:</w:t>
      </w:r>
      <w:r>
        <w:rPr>
          <w:b/>
          <w:spacing w:val="80"/>
        </w:rPr>
        <w:t xml:space="preserve"> </w:t>
      </w:r>
      <w:r>
        <w:t>State each container size of table wine containing greater than 16.5%</w:t>
      </w:r>
      <w:r>
        <w:rPr>
          <w:spacing w:val="40"/>
        </w:rPr>
        <w:t xml:space="preserve"> </w:t>
      </w:r>
      <w:r>
        <w:t>ABV sold separately. The</w:t>
      </w:r>
      <w:r>
        <w:rPr>
          <w:spacing w:val="-2"/>
        </w:rPr>
        <w:t xml:space="preserve"> </w:t>
      </w:r>
      <w:r>
        <w:t>preferred</w:t>
      </w:r>
      <w:r>
        <w:rPr>
          <w:spacing w:val="-4"/>
        </w:rPr>
        <w:t xml:space="preserve"> </w:t>
      </w:r>
      <w:r>
        <w:t>method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proofErr w:type="gramStart"/>
      <w:r>
        <w:t>state</w:t>
      </w:r>
      <w:proofErr w:type="gramEnd"/>
      <w:r>
        <w:rPr>
          <w:spacing w:val="-4"/>
        </w:rPr>
        <w:t xml:space="preserve"> </w:t>
      </w:r>
      <w:r>
        <w:t>“containers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case/size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liters.”</w:t>
      </w:r>
      <w:r>
        <w:rPr>
          <w:spacing w:val="40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refer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list of standard table</w:t>
      </w:r>
      <w:r>
        <w:rPr>
          <w:spacing w:val="-2"/>
        </w:rPr>
        <w:t xml:space="preserve"> </w:t>
      </w:r>
      <w:r>
        <w:t>wine</w:t>
      </w:r>
      <w:r>
        <w:rPr>
          <w:spacing w:val="-2"/>
        </w:rPr>
        <w:t xml:space="preserve"> </w:t>
      </w:r>
      <w:r>
        <w:t>sizes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guidance.</w:t>
      </w:r>
      <w:r>
        <w:rPr>
          <w:spacing w:val="40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add</w:t>
      </w:r>
      <w:r>
        <w:rPr>
          <w:spacing w:val="-2"/>
        </w:rPr>
        <w:t xml:space="preserve"> </w:t>
      </w:r>
      <w:r>
        <w:t>columns</w:t>
      </w:r>
      <w:r>
        <w:rPr>
          <w:spacing w:val="-2"/>
        </w:rPr>
        <w:t xml:space="preserve"> </w:t>
      </w:r>
      <w:r>
        <w:t>as needed.</w:t>
      </w:r>
      <w:r>
        <w:rPr>
          <w:spacing w:val="40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sure</w:t>
      </w:r>
      <w:r>
        <w:rPr>
          <w:spacing w:val="-4"/>
        </w:rPr>
        <w:t xml:space="preserve"> </w:t>
      </w:r>
      <w:r>
        <w:t>that any</w:t>
      </w:r>
      <w:r>
        <w:rPr>
          <w:spacing w:val="-4"/>
        </w:rPr>
        <w:t xml:space="preserve"> </w:t>
      </w:r>
      <w:r>
        <w:t xml:space="preserve">columns you add do give a total </w:t>
      </w:r>
      <w:proofErr w:type="gramStart"/>
      <w:r>
        <w:t>on</w:t>
      </w:r>
      <w:proofErr w:type="gramEnd"/>
      <w:r>
        <w:t xml:space="preserve"> the last row of the report.</w:t>
      </w:r>
    </w:p>
    <w:p w14:paraId="0D0FBAA4" w14:textId="77777777" w:rsidR="00207B02" w:rsidRDefault="00E36423">
      <w:pPr>
        <w:pStyle w:val="Heading1"/>
        <w:spacing w:before="253"/>
        <w:jc w:val="left"/>
      </w:pPr>
      <w:r>
        <w:t>BODY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REPORT</w:t>
      </w:r>
    </w:p>
    <w:p w14:paraId="2F77D41C" w14:textId="77777777" w:rsidR="00207B02" w:rsidRDefault="00207B02">
      <w:pPr>
        <w:pStyle w:val="BodyText"/>
        <w:rPr>
          <w:b/>
        </w:rPr>
      </w:pPr>
    </w:p>
    <w:p w14:paraId="2311084C" w14:textId="77777777" w:rsidR="00207B02" w:rsidRDefault="00E36423">
      <w:pPr>
        <w:pStyle w:val="BodyText"/>
      </w:pPr>
      <w:r>
        <w:t>These</w:t>
      </w:r>
      <w:r>
        <w:rPr>
          <w:spacing w:val="-1"/>
        </w:rPr>
        <w:t xml:space="preserve"> </w:t>
      </w:r>
      <w:r>
        <w:t>rows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report</w:t>
      </w:r>
      <w:r>
        <w:rPr>
          <w:spacing w:val="-1"/>
        </w:rPr>
        <w:t xml:space="preserve"> </w:t>
      </w:r>
      <w:r>
        <w:rPr>
          <w:b/>
        </w:rPr>
        <w:t>by</w:t>
      </w:r>
      <w:r>
        <w:rPr>
          <w:b/>
          <w:spacing w:val="-4"/>
        </w:rPr>
        <w:t xml:space="preserve"> </w:t>
      </w:r>
      <w:r>
        <w:rPr>
          <w:b/>
        </w:rPr>
        <w:t>wholesaler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2"/>
        </w:rPr>
        <w:t xml:space="preserve"> </w:t>
      </w:r>
      <w:r>
        <w:rPr>
          <w:b/>
        </w:rPr>
        <w:t>invoice</w:t>
      </w:r>
      <w:r>
        <w:rPr>
          <w:b/>
          <w:spacing w:val="-2"/>
        </w:rPr>
        <w:t xml:space="preserve"> </w:t>
      </w:r>
      <w:r>
        <w:rPr>
          <w:b/>
        </w:rPr>
        <w:t>number</w:t>
      </w:r>
      <w:r>
        <w:t>, each</w:t>
      </w:r>
      <w:r>
        <w:rPr>
          <w:spacing w:val="-4"/>
        </w:rPr>
        <w:t xml:space="preserve"> </w:t>
      </w:r>
      <w:r>
        <w:t>sale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table</w:t>
      </w:r>
      <w:r>
        <w:rPr>
          <w:spacing w:val="-2"/>
        </w:rPr>
        <w:t xml:space="preserve"> </w:t>
      </w:r>
      <w:r>
        <w:t>wine</w:t>
      </w:r>
      <w:r>
        <w:rPr>
          <w:spacing w:val="-2"/>
        </w:rPr>
        <w:t xml:space="preserve"> </w:t>
      </w:r>
      <w:r>
        <w:t>containing greater than 16.5% ABV to wholesalers during the month.</w:t>
      </w:r>
      <w:r>
        <w:rPr>
          <w:spacing w:val="80"/>
          <w:w w:val="150"/>
        </w:rPr>
        <w:t xml:space="preserve"> </w:t>
      </w:r>
      <w:r>
        <w:t>You may add rows as needed.</w:t>
      </w:r>
      <w:r>
        <w:rPr>
          <w:spacing w:val="76"/>
        </w:rPr>
        <w:t xml:space="preserve"> </w:t>
      </w:r>
      <w:r>
        <w:t>Please make sure that totals at the end of the report include all rows you may have added.</w:t>
      </w:r>
    </w:p>
    <w:p w14:paraId="5F780215" w14:textId="77777777" w:rsidR="00207B02" w:rsidRDefault="00207B02">
      <w:pPr>
        <w:pStyle w:val="BodyText"/>
        <w:spacing w:before="3"/>
      </w:pPr>
    </w:p>
    <w:p w14:paraId="19F4BB7E" w14:textId="77777777" w:rsidR="00207B02" w:rsidRDefault="00E36423">
      <w:pPr>
        <w:pStyle w:val="ListParagraph"/>
        <w:numPr>
          <w:ilvl w:val="0"/>
          <w:numId w:val="1"/>
        </w:numPr>
        <w:tabs>
          <w:tab w:val="left" w:pos="720"/>
        </w:tabs>
        <w:spacing w:line="237" w:lineRule="auto"/>
      </w:pPr>
      <w:r>
        <w:rPr>
          <w:b/>
        </w:rPr>
        <w:t>Wholesaler</w:t>
      </w:r>
      <w:r>
        <w:rPr>
          <w:b/>
          <w:spacing w:val="-1"/>
        </w:rPr>
        <w:t xml:space="preserve"> </w:t>
      </w:r>
      <w:r>
        <w:rPr>
          <w:b/>
        </w:rPr>
        <w:t>Sold</w:t>
      </w:r>
      <w:r>
        <w:rPr>
          <w:b/>
          <w:spacing w:val="-4"/>
        </w:rPr>
        <w:t xml:space="preserve"> </w:t>
      </w:r>
      <w:r>
        <w:rPr>
          <w:b/>
        </w:rPr>
        <w:t>To</w:t>
      </w:r>
      <w:r>
        <w:rPr>
          <w:b/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trade</w:t>
      </w:r>
      <w:r>
        <w:rPr>
          <w:spacing w:val="-2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wholesaler</w:t>
      </w:r>
      <w:r>
        <w:rPr>
          <w:spacing w:val="-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table</w:t>
      </w:r>
      <w:r>
        <w:rPr>
          <w:spacing w:val="-2"/>
        </w:rPr>
        <w:t xml:space="preserve"> </w:t>
      </w:r>
      <w:r>
        <w:t>wine</w:t>
      </w:r>
      <w:r>
        <w:rPr>
          <w:spacing w:val="-2"/>
        </w:rPr>
        <w:t xml:space="preserve"> </w:t>
      </w:r>
      <w:r>
        <w:t>containing</w:t>
      </w:r>
      <w:r>
        <w:rPr>
          <w:spacing w:val="-2"/>
        </w:rPr>
        <w:t xml:space="preserve"> </w:t>
      </w:r>
      <w:r>
        <w:t>greater</w:t>
      </w:r>
      <w:r>
        <w:rPr>
          <w:spacing w:val="-3"/>
        </w:rPr>
        <w:t xml:space="preserve"> </w:t>
      </w:r>
      <w:r>
        <w:t>than 16.5%</w:t>
      </w:r>
      <w:r>
        <w:rPr>
          <w:spacing w:val="-1"/>
        </w:rPr>
        <w:t xml:space="preserve"> </w:t>
      </w:r>
      <w:r>
        <w:t>ABV was sold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during the</w:t>
      </w:r>
      <w:r>
        <w:rPr>
          <w:spacing w:val="-1"/>
        </w:rPr>
        <w:t xml:space="preserve"> </w:t>
      </w:r>
      <w:r>
        <w:t>month</w:t>
      </w:r>
      <w:r>
        <w:rPr>
          <w:spacing w:val="-1"/>
        </w:rPr>
        <w:t xml:space="preserve"> </w:t>
      </w:r>
      <w:r>
        <w:t>as it appears 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license issued by</w:t>
      </w:r>
      <w:r>
        <w:rPr>
          <w:spacing w:val="-1"/>
        </w:rPr>
        <w:t xml:space="preserve"> </w:t>
      </w:r>
      <w:r>
        <w:t>the ABC Board.</w:t>
      </w:r>
    </w:p>
    <w:p w14:paraId="5CC99EC6" w14:textId="77777777" w:rsidR="00207B02" w:rsidRDefault="00207B02">
      <w:pPr>
        <w:pStyle w:val="BodyText"/>
      </w:pPr>
    </w:p>
    <w:p w14:paraId="3DDCEF24" w14:textId="77777777" w:rsidR="00207B02" w:rsidRDefault="00E36423">
      <w:pPr>
        <w:pStyle w:val="ListParagraph"/>
        <w:numPr>
          <w:ilvl w:val="0"/>
          <w:numId w:val="1"/>
        </w:numPr>
        <w:tabs>
          <w:tab w:val="left" w:pos="720"/>
        </w:tabs>
      </w:pPr>
      <w:r>
        <w:rPr>
          <w:b/>
        </w:rPr>
        <w:t>City</w:t>
      </w:r>
      <w:r>
        <w:rPr>
          <w:b/>
          <w:spacing w:val="-4"/>
        </w:rPr>
        <w:t xml:space="preserve"> </w:t>
      </w:r>
      <w:r>
        <w:rPr>
          <w:b/>
        </w:rPr>
        <w:t>Location</w:t>
      </w:r>
      <w:r>
        <w:rPr>
          <w:b/>
          <w:spacing w:val="-7"/>
        </w:rPr>
        <w:t xml:space="preserve"> </w:t>
      </w:r>
      <w:r>
        <w:rPr>
          <w:b/>
        </w:rPr>
        <w:t>of</w:t>
      </w:r>
      <w:r>
        <w:rPr>
          <w:b/>
          <w:spacing w:val="-5"/>
        </w:rPr>
        <w:t xml:space="preserve"> </w:t>
      </w:r>
      <w:r>
        <w:rPr>
          <w:b/>
        </w:rPr>
        <w:t>Wholesaler</w:t>
      </w:r>
      <w:r>
        <w:rPr>
          <w:b/>
          <w:spacing w:val="-1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city</w:t>
      </w:r>
      <w:r>
        <w:rPr>
          <w:spacing w:val="-6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wholesaler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located.</w:t>
      </w:r>
    </w:p>
    <w:p w14:paraId="5FCF106B" w14:textId="77777777" w:rsidR="00207B02" w:rsidRDefault="00E36423">
      <w:pPr>
        <w:pStyle w:val="ListParagraph"/>
        <w:numPr>
          <w:ilvl w:val="0"/>
          <w:numId w:val="1"/>
        </w:numPr>
        <w:tabs>
          <w:tab w:val="left" w:pos="720"/>
        </w:tabs>
        <w:spacing w:before="252"/>
        <w:ind w:right="209"/>
      </w:pPr>
      <w:r>
        <w:rPr>
          <w:b/>
        </w:rPr>
        <w:t>License</w:t>
      </w:r>
      <w:r>
        <w:rPr>
          <w:b/>
          <w:spacing w:val="-2"/>
        </w:rPr>
        <w:t xml:space="preserve"> </w:t>
      </w:r>
      <w:r>
        <w:rPr>
          <w:b/>
        </w:rPr>
        <w:t>Number</w:t>
      </w:r>
      <w:r>
        <w:rPr>
          <w:b/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t>license</w:t>
      </w:r>
      <w:r>
        <w:rPr>
          <w:spacing w:val="-2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wholesaler</w:t>
      </w:r>
      <w:r>
        <w:rPr>
          <w:spacing w:val="-1"/>
        </w:rPr>
        <w:t xml:space="preserve"> </w:t>
      </w:r>
      <w:r>
        <w:t>issued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ABC</w:t>
      </w:r>
      <w:r>
        <w:rPr>
          <w:spacing w:val="-2"/>
        </w:rPr>
        <w:t xml:space="preserve"> </w:t>
      </w:r>
      <w:r>
        <w:t>Board. (Example:</w:t>
      </w:r>
      <w:r>
        <w:rPr>
          <w:spacing w:val="40"/>
        </w:rPr>
        <w:t xml:space="preserve"> </w:t>
      </w:r>
      <w:r>
        <w:t>100-000123456. The complete license number is the type (“100”) and the 9 digits shown as the license number.)</w:t>
      </w:r>
    </w:p>
    <w:p w14:paraId="25B5B8A2" w14:textId="77777777" w:rsidR="00207B02" w:rsidRDefault="00E36423">
      <w:pPr>
        <w:pStyle w:val="ListParagraph"/>
        <w:numPr>
          <w:ilvl w:val="0"/>
          <w:numId w:val="1"/>
        </w:numPr>
        <w:tabs>
          <w:tab w:val="left" w:pos="720"/>
        </w:tabs>
        <w:spacing w:before="251"/>
        <w:ind w:right="122"/>
      </w:pPr>
      <w:r>
        <w:rPr>
          <w:b/>
        </w:rPr>
        <w:t xml:space="preserve">Invoice Number </w:t>
      </w:r>
      <w:r>
        <w:t>– The invoice number of document listing products by case/size which were sold to wholesaler.</w:t>
      </w:r>
      <w:r>
        <w:rPr>
          <w:spacing w:val="40"/>
        </w:rPr>
        <w:t xml:space="preserve"> </w:t>
      </w:r>
      <w:r>
        <w:t xml:space="preserve">This number should be the </w:t>
      </w:r>
      <w:r>
        <w:rPr>
          <w:b/>
        </w:rPr>
        <w:t>exact number</w:t>
      </w:r>
      <w:r>
        <w:t>, including alphanumeric characters, as</w:t>
      </w:r>
      <w:r>
        <w:rPr>
          <w:spacing w:val="-4"/>
        </w:rPr>
        <w:t xml:space="preserve"> </w:t>
      </w:r>
      <w:r>
        <w:t>shown</w:t>
      </w:r>
      <w:r>
        <w:rPr>
          <w:spacing w:val="-2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invoice.</w:t>
      </w:r>
      <w:r>
        <w:rPr>
          <w:spacing w:val="40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 xml:space="preserve">invoice </w:t>
      </w:r>
      <w:r>
        <w:rPr>
          <w:b/>
        </w:rPr>
        <w:t>must</w:t>
      </w:r>
      <w:r>
        <w:rPr>
          <w:b/>
          <w:spacing w:val="-1"/>
        </w:rPr>
        <w:t xml:space="preserve"> </w:t>
      </w:r>
      <w:r>
        <w:rPr>
          <w:b/>
        </w:rPr>
        <w:t>be</w:t>
      </w:r>
      <w:r>
        <w:rPr>
          <w:b/>
          <w:spacing w:val="-4"/>
        </w:rPr>
        <w:t xml:space="preserve"> </w:t>
      </w:r>
      <w:r>
        <w:t>stated</w:t>
      </w:r>
      <w:r>
        <w:rPr>
          <w:spacing w:val="-4"/>
        </w:rPr>
        <w:t xml:space="preserve"> </w:t>
      </w:r>
      <w:r>
        <w:t>separately.</w:t>
      </w:r>
      <w:r>
        <w:rPr>
          <w:spacing w:val="40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 xml:space="preserve">numbers </w:t>
      </w:r>
      <w:r>
        <w:rPr>
          <w:b/>
        </w:rPr>
        <w:t xml:space="preserve">are not </w:t>
      </w:r>
      <w:r>
        <w:t>acceptable.</w:t>
      </w:r>
    </w:p>
    <w:p w14:paraId="4778D792" w14:textId="77777777" w:rsidR="00207B02" w:rsidRDefault="00207B02">
      <w:pPr>
        <w:pStyle w:val="BodyText"/>
        <w:spacing w:before="1"/>
      </w:pPr>
    </w:p>
    <w:p w14:paraId="01F2E924" w14:textId="77777777" w:rsidR="00207B02" w:rsidRDefault="00E36423">
      <w:pPr>
        <w:pStyle w:val="Heading1"/>
        <w:numPr>
          <w:ilvl w:val="0"/>
          <w:numId w:val="1"/>
        </w:numPr>
        <w:tabs>
          <w:tab w:val="left" w:pos="720"/>
        </w:tabs>
        <w:spacing w:line="237" w:lineRule="auto"/>
        <w:ind w:right="251"/>
        <w:jc w:val="left"/>
      </w:pPr>
      <w:r>
        <w:t>Copies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invoices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products</w:t>
      </w:r>
      <w:r>
        <w:rPr>
          <w:spacing w:val="-3"/>
        </w:rPr>
        <w:t xml:space="preserve"> </w:t>
      </w:r>
      <w:r>
        <w:t>sold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licensed</w:t>
      </w:r>
      <w:r>
        <w:rPr>
          <w:spacing w:val="-3"/>
        </w:rPr>
        <w:t xml:space="preserve"> </w:t>
      </w:r>
      <w:r>
        <w:t>wholesalers</w:t>
      </w:r>
      <w:r>
        <w:rPr>
          <w:spacing w:val="-2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month</w:t>
      </w:r>
      <w:r>
        <w:rPr>
          <w:spacing w:val="-5"/>
        </w:rPr>
        <w:t xml:space="preserve"> </w:t>
      </w:r>
      <w:r>
        <w:t>must be sent to the Tax &amp; Trade Practices Division on or before your report due date.</w:t>
      </w:r>
    </w:p>
    <w:p w14:paraId="5EE6A92C" w14:textId="77777777" w:rsidR="00207B02" w:rsidRDefault="00207B02">
      <w:pPr>
        <w:pStyle w:val="BodyText"/>
        <w:spacing w:before="3"/>
        <w:rPr>
          <w:b/>
        </w:rPr>
      </w:pPr>
    </w:p>
    <w:p w14:paraId="51F4E570" w14:textId="77777777" w:rsidR="00207B02" w:rsidRDefault="00E36423">
      <w:pPr>
        <w:pStyle w:val="ListParagraph"/>
        <w:numPr>
          <w:ilvl w:val="0"/>
          <w:numId w:val="1"/>
        </w:numPr>
        <w:tabs>
          <w:tab w:val="left" w:pos="720"/>
        </w:tabs>
      </w:pPr>
      <w:r>
        <w:rPr>
          <w:b/>
        </w:rPr>
        <w:t>Date</w:t>
      </w:r>
      <w:r>
        <w:rPr>
          <w:b/>
          <w:spacing w:val="-4"/>
        </w:rPr>
        <w:t xml:space="preserve"> </w:t>
      </w:r>
      <w:r>
        <w:rPr>
          <w:b/>
        </w:rPr>
        <w:t>Sold</w:t>
      </w:r>
      <w:r>
        <w:rPr>
          <w:b/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invoice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product</w:t>
      </w:r>
      <w:r>
        <w:rPr>
          <w:spacing w:val="-2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sold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wholesaler.</w:t>
      </w:r>
    </w:p>
    <w:p w14:paraId="3B12CC1C" w14:textId="77777777" w:rsidR="00207B02" w:rsidRDefault="00207B02">
      <w:pPr>
        <w:pStyle w:val="BodyText"/>
      </w:pPr>
    </w:p>
    <w:p w14:paraId="5B2D2084" w14:textId="77777777" w:rsidR="00207B02" w:rsidRDefault="00E36423">
      <w:pPr>
        <w:pStyle w:val="ListParagraph"/>
        <w:numPr>
          <w:ilvl w:val="0"/>
          <w:numId w:val="1"/>
        </w:numPr>
        <w:tabs>
          <w:tab w:val="left" w:pos="720"/>
        </w:tabs>
        <w:spacing w:line="237" w:lineRule="auto"/>
        <w:ind w:right="243"/>
      </w:pPr>
      <w:r>
        <w:rPr>
          <w:b/>
        </w:rPr>
        <w:t>Cases</w:t>
      </w:r>
      <w:r>
        <w:rPr>
          <w:b/>
          <w:spacing w:val="-2"/>
        </w:rPr>
        <w:t xml:space="preserve"> </w:t>
      </w:r>
      <w:r>
        <w:rPr>
          <w:b/>
        </w:rPr>
        <w:t>Shipped</w:t>
      </w:r>
      <w:r>
        <w:rPr>
          <w:b/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cases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product</w:t>
      </w:r>
      <w:r>
        <w:rPr>
          <w:spacing w:val="-3"/>
        </w:rPr>
        <w:t xml:space="preserve"> </w:t>
      </w:r>
      <w:r>
        <w:t>size</w:t>
      </w:r>
      <w:r>
        <w:rPr>
          <w:spacing w:val="-2"/>
        </w:rPr>
        <w:t xml:space="preserve"> </w:t>
      </w:r>
      <w:r>
        <w:t>shown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invoice</w:t>
      </w:r>
      <w:r>
        <w:rPr>
          <w:spacing w:val="-2"/>
        </w:rPr>
        <w:t xml:space="preserve"> </w:t>
      </w:r>
      <w:r>
        <w:t>shipped during the month.</w:t>
      </w:r>
    </w:p>
    <w:p w14:paraId="6D4559B1" w14:textId="77777777" w:rsidR="00207B02" w:rsidRDefault="00207B02">
      <w:pPr>
        <w:pStyle w:val="BodyText"/>
      </w:pPr>
    </w:p>
    <w:p w14:paraId="188ED12A" w14:textId="77777777" w:rsidR="00207B02" w:rsidRDefault="00E36423">
      <w:pPr>
        <w:pStyle w:val="ListParagraph"/>
        <w:numPr>
          <w:ilvl w:val="0"/>
          <w:numId w:val="1"/>
        </w:numPr>
        <w:tabs>
          <w:tab w:val="left" w:pos="720"/>
        </w:tabs>
        <w:spacing w:before="1"/>
      </w:pPr>
      <w:r>
        <w:rPr>
          <w:b/>
        </w:rPr>
        <w:t>Last</w:t>
      </w:r>
      <w:r>
        <w:rPr>
          <w:b/>
          <w:spacing w:val="-4"/>
        </w:rPr>
        <w:t xml:space="preserve"> </w:t>
      </w:r>
      <w:r>
        <w:rPr>
          <w:b/>
        </w:rPr>
        <w:t>Row</w:t>
      </w:r>
      <w:r>
        <w:rPr>
          <w:b/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total</w:t>
      </w:r>
      <w:r>
        <w:rPr>
          <w:spacing w:val="-5"/>
        </w:rPr>
        <w:t xml:space="preserve"> </w:t>
      </w:r>
      <w:r>
        <w:t>cases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size</w:t>
      </w:r>
      <w:r>
        <w:rPr>
          <w:spacing w:val="-3"/>
        </w:rPr>
        <w:t xml:space="preserve"> </w:t>
      </w:r>
      <w:r>
        <w:t>shipped</w:t>
      </w:r>
      <w:r>
        <w:rPr>
          <w:spacing w:val="-5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month.</w:t>
      </w:r>
    </w:p>
    <w:p w14:paraId="6E59ED1E" w14:textId="77777777" w:rsidR="00207B02" w:rsidRDefault="00E36423" w:rsidP="00E36423">
      <w:pPr>
        <w:pStyle w:val="BodyText"/>
        <w:spacing w:before="251" w:line="280" w:lineRule="auto"/>
        <w:ind w:right="95"/>
      </w:pP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questions,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Tax</w:t>
      </w:r>
      <w:r>
        <w:rPr>
          <w:spacing w:val="-2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Trade</w:t>
      </w:r>
      <w:r>
        <w:rPr>
          <w:spacing w:val="-2"/>
        </w:rPr>
        <w:t xml:space="preserve"> </w:t>
      </w:r>
      <w:r>
        <w:t>Practices</w:t>
      </w:r>
      <w:r>
        <w:rPr>
          <w:spacing w:val="-4"/>
        </w:rPr>
        <w:t xml:space="preserve"> </w:t>
      </w:r>
      <w:r>
        <w:t>Division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(334)</w:t>
      </w:r>
      <w:r>
        <w:rPr>
          <w:spacing w:val="-3"/>
        </w:rPr>
        <w:t xml:space="preserve"> </w:t>
      </w:r>
      <w:r>
        <w:t>260-5408</w:t>
      </w:r>
      <w:r>
        <w:rPr>
          <w:spacing w:val="-4"/>
        </w:rPr>
        <w:t xml:space="preserve"> </w:t>
      </w:r>
      <w:r>
        <w:t xml:space="preserve">or </w:t>
      </w:r>
      <w:hyperlink r:id="rId9">
        <w:r>
          <w:rPr>
            <w:color w:val="0562C1"/>
            <w:spacing w:val="-2"/>
            <w:u w:val="single" w:color="0562C1"/>
          </w:rPr>
          <w:t>audit@abc.alabama.gov</w:t>
        </w:r>
      </w:hyperlink>
      <w:r>
        <w:rPr>
          <w:spacing w:val="-2"/>
        </w:rPr>
        <w:t>.</w:t>
      </w:r>
    </w:p>
    <w:sectPr w:rsidR="00207B02">
      <w:pgSz w:w="12240" w:h="20160"/>
      <w:pgMar w:top="1360" w:right="1080" w:bottom="280" w:left="1080" w:header="47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02C9F" w14:textId="77777777" w:rsidR="00E36423" w:rsidRDefault="00E36423">
      <w:r>
        <w:separator/>
      </w:r>
    </w:p>
  </w:endnote>
  <w:endnote w:type="continuationSeparator" w:id="0">
    <w:p w14:paraId="15BDA7BC" w14:textId="77777777" w:rsidR="00E36423" w:rsidRDefault="00E36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EA15E" w14:textId="77777777" w:rsidR="00E36423" w:rsidRDefault="00E36423">
      <w:r>
        <w:separator/>
      </w:r>
    </w:p>
  </w:footnote>
  <w:footnote w:type="continuationSeparator" w:id="0">
    <w:p w14:paraId="57A15F53" w14:textId="77777777" w:rsidR="00E36423" w:rsidRDefault="00E364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9499E" w14:textId="77777777" w:rsidR="00207B02" w:rsidRDefault="00E36423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5616" behindDoc="1" locked="0" layoutInCell="1" allowOverlap="1" wp14:anchorId="7A824913" wp14:editId="733A4467">
              <wp:simplePos x="0" y="0"/>
              <wp:positionH relativeFrom="page">
                <wp:posOffset>673100</wp:posOffset>
              </wp:positionH>
              <wp:positionV relativeFrom="page">
                <wp:posOffset>289052</wp:posOffset>
              </wp:positionV>
              <wp:extent cx="97472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7472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5F0FD7" w14:textId="77777777" w:rsidR="00207B02" w:rsidRDefault="00E36423">
                          <w:pPr>
                            <w:pStyle w:val="BodyText"/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Revised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01/2026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82491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pt;margin-top:22.75pt;width:76.75pt;height:13.05pt;z-index:-1578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" filled="f" stroked="f">
              <v:textbox inset="0,0,0,0">
                <w:txbxContent>
                  <w:p w14:paraId="1D5F0FD7" w14:textId="77777777" w:rsidR="00207B02" w:rsidRDefault="00E36423">
                    <w:pPr>
                      <w:pStyle w:val="BodyText"/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Revised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</w:rPr>
                      <w:t>01/2026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8C576F"/>
    <w:multiLevelType w:val="hybridMultilevel"/>
    <w:tmpl w:val="2E029258"/>
    <w:lvl w:ilvl="0" w:tplc="9D6CC5A8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6EE9E0E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2" w:tplc="03648BE6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7BA0445A">
      <w:numFmt w:val="bullet"/>
      <w:lvlText w:val="•"/>
      <w:lvlJc w:val="left"/>
      <w:pPr>
        <w:ind w:left="3528" w:hanging="360"/>
      </w:pPr>
      <w:rPr>
        <w:rFonts w:hint="default"/>
        <w:lang w:val="en-US" w:eastAsia="en-US" w:bidi="ar-SA"/>
      </w:rPr>
    </w:lvl>
    <w:lvl w:ilvl="4" w:tplc="AF12E190">
      <w:numFmt w:val="bullet"/>
      <w:lvlText w:val="•"/>
      <w:lvlJc w:val="left"/>
      <w:pPr>
        <w:ind w:left="4464" w:hanging="360"/>
      </w:pPr>
      <w:rPr>
        <w:rFonts w:hint="default"/>
        <w:lang w:val="en-US" w:eastAsia="en-US" w:bidi="ar-SA"/>
      </w:rPr>
    </w:lvl>
    <w:lvl w:ilvl="5" w:tplc="CB7CE030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40C8950A">
      <w:numFmt w:val="bullet"/>
      <w:lvlText w:val="•"/>
      <w:lvlJc w:val="left"/>
      <w:pPr>
        <w:ind w:left="6336" w:hanging="360"/>
      </w:pPr>
      <w:rPr>
        <w:rFonts w:hint="default"/>
        <w:lang w:val="en-US" w:eastAsia="en-US" w:bidi="ar-SA"/>
      </w:rPr>
    </w:lvl>
    <w:lvl w:ilvl="7" w:tplc="090EC280"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  <w:lvl w:ilvl="8" w:tplc="564AAF0C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</w:abstractNum>
  <w:num w:numId="1" w16cid:durableId="1453864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07B02"/>
    <w:rsid w:val="00207B02"/>
    <w:rsid w:val="00301B49"/>
    <w:rsid w:val="00E3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3934C"/>
  <w15:docId w15:val="{A6F2CDFD-BCE2-4EAB-968B-62863E18B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7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udit@abc.alabam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udit@abc.alabam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846</Words>
  <Characters>4825</Characters>
  <Application>Microsoft Office Word</Application>
  <DocSecurity>0</DocSecurity>
  <Lines>40</Lines>
  <Paragraphs>11</Paragraphs>
  <ScaleCrop>false</ScaleCrop>
  <Company>Alabama ABC Board</Company>
  <LinksUpToDate>false</LinksUpToDate>
  <CharactersWithSpaces>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IN STATE IMPORTERS REPORT OF RECEIPTS OF TABLE WINE CONTAINING GREATER THAN 16.5% ALCOHOL BY VOLUME (ABV) FORM IW_1_CLASS II TABLE WINE_GREATER THAN 16.5% ALCOHOL ABV</dc:title>
  <dc:creator>Barbara Hendon</dc:creator>
  <cp:lastModifiedBy>Brown, Gregory</cp:lastModifiedBy>
  <cp:revision>2</cp:revision>
  <dcterms:created xsi:type="dcterms:W3CDTF">2026-06-09T16:25:00Z</dcterms:created>
  <dcterms:modified xsi:type="dcterms:W3CDTF">2026-06-09T16:26:00Z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2026-06-09T00:00:00Z</vt:filetime>
  </property>
  <property fmtid="{D5CDD505-2E9C-101B-9397-08002B2CF9AE}" pid="5" name="Producer">
    <vt:lpwstr>Microsoft® Word for Microsoft 365</vt:lpwstr>
  </property>
</Properties>
</file>